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C79B" w14:textId="77777777" w:rsidR="00147950" w:rsidRDefault="00147950" w:rsidP="00983CAC">
      <w:pPr>
        <w:pStyle w:val="ListParagraph"/>
        <w:jc w:val="center"/>
        <w:rPr>
          <w:rFonts w:cstheme="minorHAnsi"/>
          <w:b/>
          <w:bCs/>
          <w:sz w:val="32"/>
          <w:szCs w:val="24"/>
          <w:shd w:val="clear" w:color="auto" w:fill="FCFCFC"/>
        </w:rPr>
      </w:pPr>
    </w:p>
    <w:p w14:paraId="39AD7F72" w14:textId="77777777" w:rsidR="00983CAC" w:rsidRPr="004C33B7"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ListParagraph"/>
        <w:rPr>
          <w:rFonts w:cstheme="minorHAnsi"/>
          <w:b/>
          <w:bCs/>
          <w:sz w:val="36"/>
          <w:szCs w:val="24"/>
          <w:shd w:val="clear" w:color="auto" w:fill="FCFCFC"/>
        </w:rPr>
      </w:pPr>
    </w:p>
    <w:p w14:paraId="04DE5D72" w14:textId="3DF2C45F" w:rsidR="00C616FB" w:rsidRPr="00206FFA" w:rsidRDefault="00C616FB" w:rsidP="005947C0">
      <w:pPr>
        <w:shd w:val="clear" w:color="auto" w:fill="003DA5"/>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4C33B7" w:rsidRDefault="00983CAC" w:rsidP="00F85281">
      <w:pPr>
        <w:numPr>
          <w:ilvl w:val="0"/>
          <w:numId w:val="26"/>
        </w:numPr>
        <w:spacing w:before="100" w:beforeAutospacing="1" w:after="100" w:afterAutospacing="1" w:line="240" w:lineRule="auto"/>
        <w:rPr>
          <w:rFonts w:cstheme="minorHAnsi"/>
          <w:sz w:val="24"/>
          <w:szCs w:val="24"/>
        </w:rPr>
      </w:pPr>
      <w:r w:rsidRPr="004C33B7">
        <w:rPr>
          <w:rFonts w:cstheme="minorHAnsi"/>
          <w:sz w:val="24"/>
          <w:szCs w:val="24"/>
        </w:rPr>
        <w:t>Executing projects that require a rapid response or flexible timeline through short-term, year-round exchanges; and</w:t>
      </w:r>
    </w:p>
    <w:p w14:paraId="60AB9EC5" w14:textId="3FB3866D" w:rsidR="00470B00" w:rsidRPr="004C33B7" w:rsidRDefault="00983CAC" w:rsidP="00F85281">
      <w:pPr>
        <w:numPr>
          <w:ilvl w:val="0"/>
          <w:numId w:val="26"/>
        </w:numPr>
        <w:spacing w:after="0" w:line="240" w:lineRule="auto"/>
        <w:rPr>
          <w:rFonts w:cstheme="minorHAnsi"/>
          <w:sz w:val="24"/>
          <w:szCs w:val="24"/>
        </w:rPr>
      </w:pPr>
      <w:r w:rsidRPr="004C33B7">
        <w:rPr>
          <w:rFonts w:cstheme="minorHAnsi"/>
          <w:sz w:val="24"/>
          <w:szCs w:val="24"/>
        </w:rPr>
        <w:t>Building sustained relationships with individuals and institutions in the U.S.</w:t>
      </w:r>
    </w:p>
    <w:p w14:paraId="6538D98A" w14:textId="77777777" w:rsidR="00C616FB" w:rsidRPr="004C33B7" w:rsidRDefault="00C616FB" w:rsidP="00C616FB">
      <w:pPr>
        <w:spacing w:after="0" w:line="240" w:lineRule="auto"/>
        <w:ind w:left="720"/>
        <w:rPr>
          <w:rFonts w:cstheme="minorHAnsi"/>
          <w:sz w:val="24"/>
          <w:szCs w:val="24"/>
        </w:rPr>
      </w:pPr>
    </w:p>
    <w:p w14:paraId="473B5CF1" w14:textId="7EF95DB2" w:rsidR="00206FFA" w:rsidRDefault="00C616FB" w:rsidP="005C3C08">
      <w:pPr>
        <w:rPr>
          <w:rFonts w:cstheme="minorHAnsi"/>
          <w:sz w:val="24"/>
          <w:szCs w:val="24"/>
        </w:rPr>
      </w:pPr>
      <w:r w:rsidRPr="004C33B7">
        <w:rPr>
          <w:rFonts w:cstheme="minorHAnsi"/>
          <w:sz w:val="24"/>
          <w:szCs w:val="24"/>
        </w:rPr>
        <w:t xml:space="preserve">Before beginning an application for the Fulbright Specialist Program please contact </w:t>
      </w:r>
      <w:r w:rsidR="005C3C08">
        <w:rPr>
          <w:rFonts w:cstheme="minorHAnsi"/>
          <w:sz w:val="24"/>
          <w:szCs w:val="24"/>
        </w:rPr>
        <w:t xml:space="preserve">Polish-U.S. Fulbright Commission or visit the program website </w:t>
      </w:r>
      <w:hyperlink r:id="rId8" w:history="1">
        <w:r w:rsidR="005C3C08">
          <w:rPr>
            <w:rStyle w:val="Hyperlink"/>
          </w:rPr>
          <w:t>https://fulbright.edu.pl/specialist/</w:t>
        </w:r>
      </w:hyperlink>
      <w:r w:rsidRPr="004C33B7">
        <w:rPr>
          <w:rFonts w:cstheme="minorHAnsi"/>
          <w:sz w:val="24"/>
          <w:szCs w:val="24"/>
        </w:rPr>
        <w:t xml:space="preserve"> for country-specific details concerning eligible institutions, disciplines and activities, application deadlines, and required project</w:t>
      </w:r>
      <w:r>
        <w:rPr>
          <w:rFonts w:cstheme="minorHAnsi"/>
          <w:sz w:val="24"/>
          <w:szCs w:val="24"/>
        </w:rPr>
        <w:t xml:space="preserve">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5947C0">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eGrid"/>
        <w:tblW w:w="0" w:type="auto"/>
        <w:jc w:val="center"/>
        <w:tblLook w:val="04A0" w:firstRow="1" w:lastRow="0" w:firstColumn="1" w:lastColumn="0" w:noHBand="0" w:noVBand="1"/>
      </w:tblPr>
      <w:tblGrid>
        <w:gridCol w:w="9270"/>
      </w:tblGrid>
      <w:tr w:rsidR="00F504D5" w:rsidRPr="00983CAC" w14:paraId="120A4BCC" w14:textId="77777777" w:rsidTr="005947C0">
        <w:trPr>
          <w:jc w:val="center"/>
        </w:trPr>
        <w:tc>
          <w:tcPr>
            <w:tcW w:w="9270" w:type="dxa"/>
            <w:shd w:val="clear" w:color="auto" w:fill="003DA5"/>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5947C0">
        <w:trPr>
          <w:jc w:val="center"/>
        </w:trPr>
        <w:tc>
          <w:tcPr>
            <w:tcW w:w="9270" w:type="dxa"/>
            <w:shd w:val="clear" w:color="auto" w:fill="003DA5"/>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w:t>
            </w:r>
            <w:proofErr w:type="gramStart"/>
            <w:r w:rsidR="00F504D5" w:rsidRPr="00983CAC">
              <w:rPr>
                <w:rFonts w:cstheme="minorHAnsi"/>
                <w:b/>
                <w:sz w:val="24"/>
                <w:szCs w:val="24"/>
              </w:rPr>
              <w:t>e.g</w:t>
            </w:r>
            <w:proofErr w:type="gramEnd"/>
            <w:r w:rsidR="00F504D5" w:rsidRPr="00983CAC">
              <w:rPr>
                <w:rFonts w:cstheme="minorHAnsi"/>
                <w:b/>
                <w:sz w:val="24"/>
                <w:szCs w:val="24"/>
              </w:rPr>
              <w:t>.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5947C0">
        <w:trPr>
          <w:jc w:val="center"/>
        </w:trPr>
        <w:tc>
          <w:tcPr>
            <w:tcW w:w="9270" w:type="dxa"/>
            <w:shd w:val="clear" w:color="auto" w:fill="8EAADB"/>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5947C0">
        <w:trPr>
          <w:jc w:val="center"/>
        </w:trPr>
        <w:tc>
          <w:tcPr>
            <w:tcW w:w="9270" w:type="dxa"/>
            <w:shd w:val="clear" w:color="auto" w:fill="003DA5"/>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w:t>
            </w:r>
            <w:r w:rsidRPr="005C3C08">
              <w:rPr>
                <w:rFonts w:eastAsia="Times New Roman" w:cstheme="minorHAnsi"/>
                <w:i/>
                <w:color w:val="FF0000"/>
                <w:sz w:val="24"/>
                <w:szCs w:val="24"/>
              </w:rPr>
              <w:t xml:space="preserve">The length of a Fulbright Specialist project must be a minimum of 14 days and a maximum of 42 days, </w:t>
            </w:r>
            <w:r w:rsidRPr="005C3C08">
              <w:rPr>
                <w:rFonts w:eastAsia="Times New Roman" w:cstheme="minorHAnsi"/>
                <w:b/>
                <w:i/>
                <w:color w:val="FF0000"/>
                <w:sz w:val="24"/>
                <w:szCs w:val="24"/>
              </w:rPr>
              <w:t>including travel days, weekends, and holidays</w:t>
            </w:r>
            <w:r w:rsidRPr="005C3C08">
              <w:rPr>
                <w:rFonts w:eastAsia="Times New Roman" w:cstheme="minorHAnsi"/>
                <w:i/>
                <w:color w:val="FF0000"/>
                <w:sz w:val="24"/>
                <w:szCs w:val="24"/>
              </w:rPr>
              <w:t>.</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5C3C08">
              <w:rPr>
                <w:rFonts w:eastAsia="Times New Roman" w:cstheme="minorHAnsi"/>
                <w:i/>
                <w:color w:val="FF0000"/>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7F4BF0"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5947C0">
        <w:trPr>
          <w:jc w:val="center"/>
        </w:trPr>
        <w:tc>
          <w:tcPr>
            <w:tcW w:w="9270" w:type="dxa"/>
            <w:shd w:val="clear" w:color="auto" w:fill="8EAADB"/>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7F4BF0"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7F4BF0"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7F4BF0"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5947C0">
        <w:trPr>
          <w:jc w:val="center"/>
        </w:trPr>
        <w:tc>
          <w:tcPr>
            <w:tcW w:w="9270" w:type="dxa"/>
            <w:shd w:val="clear" w:color="auto" w:fill="8EAADB"/>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3A9195CA" w14:textId="77777777" w:rsidR="00403050" w:rsidRDefault="005C4D18" w:rsidP="005C0A7E">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p w14:paraId="1093029B" w14:textId="32CE975D" w:rsidR="005C0A7E" w:rsidRPr="00983CAC" w:rsidRDefault="005C0A7E" w:rsidP="005C0A7E">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5947C0">
        <w:trPr>
          <w:trHeight w:val="665"/>
          <w:jc w:val="center"/>
        </w:trPr>
        <w:tc>
          <w:tcPr>
            <w:tcW w:w="9270" w:type="dxa"/>
            <w:shd w:val="clear" w:color="auto" w:fill="8EAADB"/>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D46E63">
        <w:trPr>
          <w:trHeight w:val="278"/>
          <w:jc w:val="center"/>
        </w:trPr>
        <w:tc>
          <w:tcPr>
            <w:tcW w:w="9270" w:type="dxa"/>
            <w:shd w:val="clear" w:color="auto" w:fill="8EAADB"/>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7F059301" w14:textId="77777777" w:rsidR="005C0A7E" w:rsidRDefault="00F504D5" w:rsidP="005C0A7E">
            <w:pPr>
              <w:shd w:val="clear" w:color="auto" w:fill="FCFCFC"/>
              <w:rPr>
                <w:rFonts w:cstheme="minorHAnsi"/>
                <w:b/>
                <w:color w:val="FF0000"/>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r w:rsidR="005C0A7E" w:rsidRPr="004672B3">
              <w:rPr>
                <w:rFonts w:cstheme="minorHAnsi"/>
                <w:b/>
                <w:color w:val="FF0000"/>
                <w:sz w:val="24"/>
                <w:szCs w:val="24"/>
                <w:shd w:val="clear" w:color="auto" w:fill="FCFCFC"/>
              </w:rPr>
              <w:t xml:space="preserve"> </w:t>
            </w:r>
          </w:p>
          <w:p w14:paraId="01A30827" w14:textId="4E146222" w:rsidR="005C0A7E" w:rsidRPr="004672B3" w:rsidRDefault="005C0A7E" w:rsidP="005C0A7E">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Please state if the lodging costs noted in the following Specialist proposal will be covered by a stipend or provided as in-kind support.</w:t>
            </w:r>
          </w:p>
          <w:p w14:paraId="6B855F5E" w14:textId="77777777" w:rsidR="00F504D5" w:rsidRDefault="00F504D5" w:rsidP="0065079F">
            <w:pPr>
              <w:shd w:val="clear" w:color="auto" w:fill="FCFCFC"/>
              <w:rPr>
                <w:rFonts w:cstheme="minorHAnsi"/>
                <w:b/>
                <w:sz w:val="24"/>
                <w:szCs w:val="24"/>
                <w:shd w:val="clear" w:color="auto" w:fill="FCFCFC"/>
              </w:rPr>
            </w:pPr>
          </w:p>
          <w:p w14:paraId="76A8954D" w14:textId="77777777" w:rsidR="00D46E63" w:rsidRPr="00983CAC" w:rsidRDefault="00D46E63"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7F4BF0"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PlaceholderText"/>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D46E63">
        <w:trPr>
          <w:trHeight w:val="440"/>
          <w:jc w:val="center"/>
        </w:trPr>
        <w:tc>
          <w:tcPr>
            <w:tcW w:w="9270" w:type="dxa"/>
            <w:shd w:val="clear" w:color="auto" w:fill="8EAADB"/>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7F4BF0"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7F4BF0"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7F4BF0"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5FEC104" w14:textId="77777777" w:rsidR="00403050" w:rsidRPr="00983CAC" w:rsidRDefault="00403050" w:rsidP="005C0A7E">
            <w:pPr>
              <w:shd w:val="clear" w:color="auto" w:fill="FCFCFC"/>
              <w:contextualSpacing/>
              <w:rPr>
                <w:rFonts w:cstheme="minorHAnsi"/>
                <w:b/>
                <w:sz w:val="24"/>
                <w:szCs w:val="20"/>
              </w:rPr>
            </w:pPr>
          </w:p>
        </w:tc>
      </w:tr>
      <w:tr w:rsidR="00F504D5" w:rsidRPr="00983CAC" w14:paraId="4D928252" w14:textId="77777777" w:rsidTr="00D46E63">
        <w:trPr>
          <w:trHeight w:val="233"/>
          <w:jc w:val="center"/>
        </w:trPr>
        <w:tc>
          <w:tcPr>
            <w:tcW w:w="9270" w:type="dxa"/>
            <w:shd w:val="clear" w:color="auto" w:fill="8EAADB"/>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540B26C7" w14:textId="77777777" w:rsidR="005C0A7E" w:rsidRPr="004672B3" w:rsidRDefault="00FD225C" w:rsidP="005C0A7E">
            <w:pPr>
              <w:shd w:val="clear" w:color="auto" w:fill="FCFCFC"/>
              <w:rPr>
                <w:rFonts w:cstheme="minorHAnsi"/>
                <w:b/>
                <w:color w:val="FF0000"/>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 xml:space="preserve">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w:t>
            </w:r>
            <w:r w:rsidR="00F504D5" w:rsidRPr="00FD225C">
              <w:rPr>
                <w:rFonts w:cstheme="minorHAnsi"/>
                <w:b/>
                <w:sz w:val="24"/>
                <w:szCs w:val="24"/>
                <w:shd w:val="clear" w:color="auto" w:fill="FCFCFC"/>
              </w:rPr>
              <w:lastRenderedPageBreak/>
              <w:t>the amount to be paid.</w:t>
            </w:r>
            <w:r w:rsidR="005C0A7E">
              <w:rPr>
                <w:rFonts w:cstheme="minorHAnsi"/>
                <w:b/>
                <w:sz w:val="24"/>
                <w:szCs w:val="24"/>
                <w:shd w:val="clear" w:color="auto" w:fill="FCFCFC"/>
              </w:rPr>
              <w:t xml:space="preserve"> </w:t>
            </w:r>
            <w:r w:rsidR="005C0A7E" w:rsidRPr="004672B3">
              <w:rPr>
                <w:rFonts w:cstheme="minorHAnsi"/>
                <w:b/>
                <w:color w:val="FF0000"/>
                <w:sz w:val="24"/>
                <w:szCs w:val="24"/>
                <w:shd w:val="clear" w:color="auto" w:fill="FCFCFC"/>
              </w:rPr>
              <w:t>Please state if the lodging costs noted in the following Specialist proposal will be covered by a stipend or provided as in-kind support.</w:t>
            </w:r>
          </w:p>
          <w:p w14:paraId="089E5337" w14:textId="30BCBF7F" w:rsidR="00F504D5" w:rsidRDefault="00F504D5" w:rsidP="00FD225C">
            <w:pPr>
              <w:shd w:val="clear" w:color="auto" w:fill="FCFCFC"/>
              <w:rPr>
                <w:rFonts w:cstheme="minorHAnsi"/>
                <w:b/>
                <w:sz w:val="24"/>
                <w:szCs w:val="24"/>
                <w:shd w:val="clear" w:color="auto" w:fill="FCFCFC"/>
              </w:rPr>
            </w:pPr>
          </w:p>
          <w:p w14:paraId="2B55A2E2" w14:textId="77777777" w:rsidR="005C0A7E" w:rsidRPr="00FD225C" w:rsidRDefault="005C0A7E" w:rsidP="00FD225C">
            <w:pPr>
              <w:shd w:val="clear" w:color="auto" w:fill="FCFCFC"/>
              <w:rPr>
                <w:rFonts w:cstheme="minorHAnsi"/>
                <w:b/>
                <w:sz w:val="24"/>
                <w:szCs w:val="24"/>
                <w:shd w:val="clear" w:color="auto" w:fill="FCFCFC"/>
              </w:rPr>
            </w:pP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lastRenderedPageBreak/>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7F4BF0"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45CFA64D" w14:textId="77777777" w:rsidR="000F1D18" w:rsidRPr="00983CAC" w:rsidRDefault="000F1D18" w:rsidP="005C0A7E">
            <w:pPr>
              <w:rPr>
                <w:rFonts w:cstheme="minorHAnsi"/>
                <w:b/>
                <w:sz w:val="24"/>
                <w:szCs w:val="20"/>
              </w:rPr>
            </w:pPr>
          </w:p>
        </w:tc>
      </w:tr>
      <w:tr w:rsidR="00F504D5" w:rsidRPr="00983CAC" w14:paraId="422A33EC" w14:textId="77777777" w:rsidTr="005947C0">
        <w:trPr>
          <w:jc w:val="center"/>
        </w:trPr>
        <w:tc>
          <w:tcPr>
            <w:tcW w:w="9270" w:type="dxa"/>
            <w:shd w:val="clear" w:color="auto" w:fill="8EAADB"/>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64479539" w14:textId="77777777" w:rsidR="005C0A7E" w:rsidRPr="004672B3" w:rsidRDefault="005C0A7E" w:rsidP="005C0A7E">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meal</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7F4BF0"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D46E63">
        <w:trPr>
          <w:trHeight w:val="305"/>
          <w:jc w:val="center"/>
        </w:trPr>
        <w:tc>
          <w:tcPr>
            <w:tcW w:w="9270" w:type="dxa"/>
            <w:shd w:val="clear" w:color="auto" w:fill="8EAADB"/>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lastRenderedPageBreak/>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5947C0">
        <w:trPr>
          <w:jc w:val="center"/>
        </w:trPr>
        <w:tc>
          <w:tcPr>
            <w:tcW w:w="9270" w:type="dxa"/>
            <w:shd w:val="clear" w:color="auto" w:fill="8EAADB"/>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7F4BF0"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7F4BF0"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7F4BF0"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5947C0">
        <w:trPr>
          <w:jc w:val="center"/>
        </w:trPr>
        <w:tc>
          <w:tcPr>
            <w:tcW w:w="9270" w:type="dxa"/>
            <w:shd w:val="clear" w:color="auto" w:fill="8EAADB"/>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10CBA982" w14:textId="2934A2C5" w:rsidR="00DD4C7B" w:rsidRPr="00983CAC" w:rsidRDefault="00DD4C7B" w:rsidP="005C0A7E">
            <w:pPr>
              <w:pStyle w:val="TableParagraph"/>
              <w:ind w:left="90"/>
              <w:rPr>
                <w:rFonts w:asciiTheme="minorHAnsi" w:hAnsiTheme="minorHAnsi" w:cstheme="minorHAnsi"/>
                <w:b/>
                <w:color w:val="FFFFFF" w:themeColor="background1"/>
                <w:sz w:val="24"/>
                <w:szCs w:val="24"/>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w:t>
            </w:r>
            <w:r w:rsidRPr="00645EAB">
              <w:rPr>
                <w:rFonts w:asciiTheme="minorHAnsi" w:hAnsiTheme="minorHAnsi" w:cstheme="minorHAnsi"/>
                <w:i/>
                <w:sz w:val="24"/>
                <w:szCs w:val="24"/>
                <w:shd w:val="clear" w:color="auto" w:fill="FCFCFC"/>
              </w:rPr>
              <w:lastRenderedPageBreak/>
              <w:t xml:space="preserve">throughout their full stay in country. </w:t>
            </w: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lastRenderedPageBreak/>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5947C0">
        <w:trPr>
          <w:trHeight w:val="665"/>
          <w:jc w:val="center"/>
        </w:trPr>
        <w:tc>
          <w:tcPr>
            <w:tcW w:w="9270" w:type="dxa"/>
            <w:shd w:val="clear" w:color="auto" w:fill="8EAADB"/>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D46E63">
        <w:trPr>
          <w:trHeight w:val="287"/>
          <w:jc w:val="center"/>
        </w:trPr>
        <w:tc>
          <w:tcPr>
            <w:tcW w:w="9270" w:type="dxa"/>
            <w:shd w:val="clear" w:color="auto" w:fill="8EAADB"/>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3874F004" w14:textId="77777777" w:rsidR="005C0A7E" w:rsidRDefault="00DD4C7B" w:rsidP="0090636B">
            <w:pPr>
              <w:pStyle w:val="ListParagraph"/>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r w:rsidR="005C0A7E">
              <w:rPr>
                <w:rFonts w:cstheme="minorHAnsi"/>
                <w:b/>
                <w:sz w:val="24"/>
                <w:szCs w:val="24"/>
                <w:shd w:val="clear" w:color="auto" w:fill="FCFCFC"/>
              </w:rPr>
              <w:t xml:space="preserve"> </w:t>
            </w:r>
          </w:p>
          <w:p w14:paraId="4327A3B3" w14:textId="77777777" w:rsidR="005C0A7E" w:rsidRPr="004672B3" w:rsidRDefault="005C0A7E" w:rsidP="005C0A7E">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meal</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4CE00EE8" w14:textId="5A743DD5" w:rsidR="00DD4C7B" w:rsidRPr="005C0A7E" w:rsidRDefault="005C0A7E" w:rsidP="005C0A7E">
            <w:pPr>
              <w:shd w:val="clear" w:color="auto" w:fill="FCFCFC"/>
              <w:rPr>
                <w:rFonts w:cstheme="minorHAnsi"/>
                <w:b/>
                <w:sz w:val="24"/>
                <w:szCs w:val="24"/>
                <w:shd w:val="clear" w:color="auto" w:fill="FCFCFC"/>
              </w:rPr>
            </w:pPr>
            <w:r w:rsidRPr="005C0A7E">
              <w:rPr>
                <w:rFonts w:cstheme="minorHAnsi"/>
                <w:b/>
                <w:sz w:val="24"/>
                <w:szCs w:val="24"/>
                <w:shd w:val="clear" w:color="auto" w:fill="FCFCFC"/>
              </w:rPr>
              <w:br/>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7F4BF0"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PlaceholderText"/>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lastRenderedPageBreak/>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D46E63">
        <w:trPr>
          <w:trHeight w:val="305"/>
          <w:jc w:val="center"/>
        </w:trPr>
        <w:tc>
          <w:tcPr>
            <w:tcW w:w="9270" w:type="dxa"/>
            <w:shd w:val="clear" w:color="auto" w:fill="8EAADB"/>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7F4BF0"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7F4BF0"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38DB5FB6" w14:textId="0E002704" w:rsidR="00645EAB" w:rsidRPr="00983CAC"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1DB3F74F" w14:textId="77777777" w:rsidR="00DD4C7B" w:rsidRDefault="007F4BF0" w:rsidP="004C33B7">
            <w:pPr>
              <w:spacing w:after="120"/>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752B1634" w14:textId="77777777" w:rsidR="00DD4C7B" w:rsidRPr="00983CAC" w:rsidRDefault="00DD4C7B" w:rsidP="00422C6B">
            <w:pPr>
              <w:shd w:val="clear" w:color="auto" w:fill="FCFCFC"/>
              <w:contextualSpacing/>
              <w:rPr>
                <w:rFonts w:cstheme="minorHAnsi"/>
                <w:b/>
                <w:sz w:val="24"/>
                <w:szCs w:val="20"/>
              </w:rPr>
            </w:pPr>
          </w:p>
        </w:tc>
      </w:tr>
      <w:tr w:rsidR="00DD4C7B" w:rsidRPr="00983CAC" w14:paraId="42660BAA" w14:textId="77777777" w:rsidTr="00D46E63">
        <w:trPr>
          <w:trHeight w:val="242"/>
          <w:jc w:val="center"/>
        </w:trPr>
        <w:tc>
          <w:tcPr>
            <w:tcW w:w="9270" w:type="dxa"/>
            <w:shd w:val="clear" w:color="auto" w:fill="8EAADB"/>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4B72C4AF"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1307927" w14:textId="77777777" w:rsidR="00422C6B" w:rsidRPr="004672B3" w:rsidRDefault="00422C6B" w:rsidP="00422C6B">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transportation</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0CF0416C" w14:textId="77777777" w:rsidR="00422C6B" w:rsidRDefault="00422C6B" w:rsidP="00DD4C7B">
            <w:pPr>
              <w:shd w:val="clear" w:color="auto" w:fill="FCFCFC"/>
              <w:rPr>
                <w:rFonts w:cstheme="minorHAnsi"/>
                <w:b/>
                <w:sz w:val="24"/>
                <w:szCs w:val="24"/>
                <w:shd w:val="clear" w:color="auto" w:fill="FCFCFC"/>
              </w:rPr>
            </w:pP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7F4BF0"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4CD4D2A1" w14:textId="77777777" w:rsidR="00DD4C7B" w:rsidRPr="00983CAC" w:rsidRDefault="00DD4C7B" w:rsidP="00422C6B">
            <w:pPr>
              <w:rPr>
                <w:rFonts w:cstheme="minorHAnsi"/>
                <w:b/>
                <w:sz w:val="24"/>
                <w:szCs w:val="20"/>
              </w:rPr>
            </w:pPr>
          </w:p>
        </w:tc>
      </w:tr>
      <w:tr w:rsidR="00DD4C7B" w:rsidRPr="00983CAC" w14:paraId="23996682" w14:textId="77777777" w:rsidTr="005947C0">
        <w:trPr>
          <w:jc w:val="center"/>
        </w:trPr>
        <w:tc>
          <w:tcPr>
            <w:tcW w:w="9270" w:type="dxa"/>
            <w:shd w:val="clear" w:color="auto" w:fill="8EAADB"/>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6BA4CA25" w14:textId="77777777" w:rsidR="00422C6B" w:rsidRPr="004672B3" w:rsidRDefault="00422C6B" w:rsidP="00422C6B">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transportation</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7F4BF0"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65FB4F73" w14:textId="77777777" w:rsidR="00DD4C7B" w:rsidRPr="00983CAC" w:rsidRDefault="00DD4C7B" w:rsidP="00422C6B">
            <w:pPr>
              <w:rPr>
                <w:rFonts w:cstheme="minorHAnsi"/>
                <w:b/>
                <w:sz w:val="24"/>
                <w:szCs w:val="24"/>
              </w:rPr>
            </w:pPr>
          </w:p>
        </w:tc>
      </w:tr>
      <w:tr w:rsidR="00DD4C7B" w:rsidRPr="00983CAC" w14:paraId="252CAB47" w14:textId="77777777" w:rsidTr="00D46E63">
        <w:trPr>
          <w:trHeight w:val="332"/>
          <w:jc w:val="center"/>
        </w:trPr>
        <w:tc>
          <w:tcPr>
            <w:tcW w:w="9270" w:type="dxa"/>
            <w:shd w:val="clear" w:color="auto" w:fill="8EAADB"/>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Please describe the arrangements for the Specialist’s arrival and pick-up from the airport, including the name of the person that would greet the Specialist. In addition, </w:t>
            </w:r>
            <w:r w:rsidRPr="00983CAC">
              <w:rPr>
                <w:rFonts w:cstheme="minorHAnsi"/>
                <w:b/>
                <w:sz w:val="24"/>
                <w:szCs w:val="20"/>
                <w:shd w:val="clear" w:color="auto" w:fill="FCFCFC"/>
              </w:rPr>
              <w:lastRenderedPageBreak/>
              <w:t>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5947C0">
        <w:trPr>
          <w:jc w:val="center"/>
        </w:trPr>
        <w:tc>
          <w:tcPr>
            <w:tcW w:w="9270" w:type="dxa"/>
            <w:shd w:val="clear" w:color="auto" w:fill="8EAADB"/>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7F4BF0"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7F4BF0"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7F4BF0"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5947C0">
        <w:trPr>
          <w:jc w:val="center"/>
        </w:trPr>
        <w:tc>
          <w:tcPr>
            <w:tcW w:w="9270" w:type="dxa"/>
            <w:shd w:val="clear" w:color="auto" w:fill="8EAADB"/>
            <w:vAlign w:val="center"/>
          </w:tcPr>
          <w:p w14:paraId="0B350CCD" w14:textId="1B70ED2F"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r w:rsidR="00422C6B">
              <w:rPr>
                <w:rFonts w:asciiTheme="minorHAnsi" w:hAnsiTheme="minorHAnsi" w:cstheme="minorHAnsi"/>
                <w:b/>
                <w:color w:val="FFFFFF" w:themeColor="background1"/>
                <w:sz w:val="24"/>
                <w:szCs w:val="24"/>
              </w:rPr>
              <w:t xml:space="preserve"> (Only Complete if Multi-Visit Project)</w:t>
            </w:r>
          </w:p>
        </w:tc>
      </w:tr>
      <w:tr w:rsidR="00DD4C7B" w:rsidRPr="00983CAC" w14:paraId="5FB9F684" w14:textId="77777777" w:rsidTr="00DD4C7B">
        <w:trPr>
          <w:jc w:val="center"/>
        </w:trPr>
        <w:tc>
          <w:tcPr>
            <w:tcW w:w="9270" w:type="dxa"/>
            <w:shd w:val="clear" w:color="auto" w:fill="auto"/>
            <w:vAlign w:val="center"/>
          </w:tcPr>
          <w:p w14:paraId="49305F04" w14:textId="2BEBECBF" w:rsidR="00DD4C7B" w:rsidRPr="00983CAC" w:rsidRDefault="00DD4C7B" w:rsidP="00422C6B">
            <w:pPr>
              <w:pStyle w:val="TableParagraph"/>
              <w:ind w:left="90"/>
              <w:rPr>
                <w:rFonts w:asciiTheme="minorHAnsi" w:hAnsiTheme="minorHAnsi" w:cstheme="minorHAnsi"/>
                <w:b/>
                <w:color w:val="FFFFFF" w:themeColor="background1"/>
                <w:sz w:val="24"/>
                <w:szCs w:val="24"/>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5947C0">
        <w:trPr>
          <w:trHeight w:val="665"/>
          <w:jc w:val="center"/>
        </w:trPr>
        <w:tc>
          <w:tcPr>
            <w:tcW w:w="9270" w:type="dxa"/>
            <w:shd w:val="clear" w:color="auto" w:fill="8EAADB"/>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lastRenderedPageBreak/>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D46E63">
        <w:trPr>
          <w:trHeight w:val="260"/>
          <w:jc w:val="center"/>
        </w:trPr>
        <w:tc>
          <w:tcPr>
            <w:tcW w:w="9270" w:type="dxa"/>
            <w:shd w:val="clear" w:color="auto" w:fill="8EAADB"/>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ListParagraph"/>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7F4BF0"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PlaceholderText"/>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D46E63">
        <w:trPr>
          <w:trHeight w:val="395"/>
          <w:jc w:val="center"/>
        </w:trPr>
        <w:tc>
          <w:tcPr>
            <w:tcW w:w="9270" w:type="dxa"/>
            <w:shd w:val="clear" w:color="auto" w:fill="8EAADB"/>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7F4BF0"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lastRenderedPageBreak/>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7F4BF0"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7F4BF0"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D46E63">
        <w:trPr>
          <w:trHeight w:val="350"/>
          <w:jc w:val="center"/>
        </w:trPr>
        <w:tc>
          <w:tcPr>
            <w:tcW w:w="9270" w:type="dxa"/>
            <w:shd w:val="clear" w:color="auto" w:fill="8EAADB"/>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14E6263E" w14:textId="77777777" w:rsidR="00422C6B" w:rsidRPr="004672B3" w:rsidRDefault="00422C6B" w:rsidP="00422C6B">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transportation</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7F4BF0"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429FB86E" w14:textId="77777777" w:rsidR="00DD4C7B" w:rsidRPr="00983CAC" w:rsidRDefault="00DD4C7B" w:rsidP="00422C6B">
            <w:pPr>
              <w:rPr>
                <w:rFonts w:cstheme="minorHAnsi"/>
                <w:b/>
                <w:sz w:val="24"/>
                <w:szCs w:val="20"/>
              </w:rPr>
            </w:pPr>
          </w:p>
        </w:tc>
      </w:tr>
      <w:tr w:rsidR="00DD4C7B" w:rsidRPr="00983CAC" w14:paraId="52B4FB39" w14:textId="77777777" w:rsidTr="005947C0">
        <w:trPr>
          <w:jc w:val="center"/>
        </w:trPr>
        <w:tc>
          <w:tcPr>
            <w:tcW w:w="9270" w:type="dxa"/>
            <w:shd w:val="clear" w:color="auto" w:fill="8EAADB"/>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7F4BF0"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34A4100F" w14:textId="77777777" w:rsidR="00DD4C7B" w:rsidRPr="00983CAC" w:rsidRDefault="00DD4C7B" w:rsidP="00422C6B">
            <w:pPr>
              <w:rPr>
                <w:rFonts w:cstheme="minorHAnsi"/>
                <w:b/>
                <w:sz w:val="24"/>
                <w:szCs w:val="24"/>
              </w:rPr>
            </w:pPr>
          </w:p>
        </w:tc>
      </w:tr>
      <w:tr w:rsidR="00DD4C7B" w:rsidRPr="00983CAC" w14:paraId="15C4888A" w14:textId="77777777" w:rsidTr="00D46E63">
        <w:trPr>
          <w:trHeight w:val="332"/>
          <w:jc w:val="center"/>
        </w:trPr>
        <w:tc>
          <w:tcPr>
            <w:tcW w:w="9270" w:type="dxa"/>
            <w:shd w:val="clear" w:color="auto" w:fill="8EAADB"/>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5947C0">
        <w:trPr>
          <w:trHeight w:val="413"/>
          <w:jc w:val="center"/>
        </w:trPr>
        <w:tc>
          <w:tcPr>
            <w:tcW w:w="9270" w:type="dxa"/>
            <w:shd w:val="clear" w:color="auto" w:fill="003DA5"/>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2A788EE7" w:rsidR="0090636B" w:rsidRDefault="007F4BF0"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9"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5947C0">
        <w:trPr>
          <w:trHeight w:val="440"/>
          <w:jc w:val="center"/>
        </w:trPr>
        <w:tc>
          <w:tcPr>
            <w:tcW w:w="9270" w:type="dxa"/>
            <w:shd w:val="clear" w:color="auto" w:fill="8EAADB"/>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7F4BF0"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lastRenderedPageBreak/>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17CDF59A" w14:textId="5444F4D6" w:rsidR="0090636B" w:rsidRDefault="007F4BF0"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w:t>
            </w:r>
            <w:proofErr w:type="gramStart"/>
            <w:r w:rsidR="0090636B" w:rsidRPr="00064D29">
              <w:rPr>
                <w:rStyle w:val="Hyperlink"/>
                <w:rFonts w:cstheme="minorHAnsi"/>
                <w:b/>
                <w:color w:val="auto"/>
                <w:sz w:val="24"/>
                <w:szCs w:val="24"/>
                <w:u w:val="none"/>
                <w:shd w:val="clear" w:color="auto" w:fill="FCFCFC"/>
              </w:rPr>
              <w:t xml:space="preserve">Yes  </w:t>
            </w:r>
            <w:proofErr w:type="gramEnd"/>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yperlink"/>
                </w:rPr>
              </w:sdtEnd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PlaceholderText"/>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7F4BF0"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7F4BF0"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5947C0">
        <w:trPr>
          <w:trHeight w:val="440"/>
          <w:jc w:val="center"/>
        </w:trPr>
        <w:tc>
          <w:tcPr>
            <w:tcW w:w="9270" w:type="dxa"/>
            <w:shd w:val="clear" w:color="auto" w:fill="003DA5"/>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838A693"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0FD70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4.5pt;height:21pt;mso-width-percent:0;mso-height-percent:0;mso-width-percent:0;mso-height-percent:0">
                  <v:imagedata r:id="rId10" o:title=""/>
                </v:shape>
              </w:pict>
            </w:r>
          </w:p>
          <w:p w14:paraId="799DAEB2" w14:textId="44AA06BF"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6A0CF625">
                <v:shape id="_x0000_i1026" type="#_x0000_t75" alt="" style="width:220.5pt;height:21pt;mso-width-percent:0;mso-height-percent:0;mso-width-percent:0;mso-height-percent:0">
                  <v:imagedata r:id="rId11" o:title=""/>
                </v:shape>
              </w:pict>
            </w:r>
          </w:p>
          <w:p w14:paraId="3143DA07" w14:textId="435D1653"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lastRenderedPageBreak/>
              <w:pict w14:anchorId="21E9F92D">
                <v:shape id="_x0000_i1027" type="#_x0000_t75" alt="" style="width:206.5pt;height:21pt;mso-width-percent:0;mso-height-percent:0;mso-width-percent:0;mso-height-percent:0">
                  <v:imagedata r:id="rId12" o:title=""/>
                </v:shape>
              </w:pict>
            </w:r>
          </w:p>
          <w:p w14:paraId="130FFFA9" w14:textId="79343278"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136A97E1">
                <v:shape id="_x0000_i1028" type="#_x0000_t75" alt="" style="width:193.5pt;height:21pt;mso-width-percent:0;mso-height-percent:0;mso-width-percent:0;mso-height-percent:0">
                  <v:imagedata r:id="rId13" o:title=""/>
                </v:shape>
              </w:pict>
            </w:r>
          </w:p>
          <w:p w14:paraId="67CFA3F3" w14:textId="387A4072"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5FF73CF1">
                <v:shape id="_x0000_i1029" type="#_x0000_t75" alt="" style="width:108pt;height:21pt;mso-width-percent:0;mso-height-percent:0;mso-width-percent:0;mso-height-percent:0">
                  <v:imagedata r:id="rId14" o:title=""/>
                </v:shape>
              </w:pict>
            </w:r>
          </w:p>
          <w:p w14:paraId="23D18BE7" w14:textId="4758B66A" w:rsidR="00064D29"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51E4DBCC">
                <v:shape id="_x0000_i1030" type="#_x0000_t75" alt="" style="width:307pt;height:21pt;mso-width-percent:0;mso-height-percent:0;mso-width-percent:0;mso-height-percent:0">
                  <v:imagedata r:id="rId15" o:title=""/>
                </v:shape>
              </w:pict>
            </w:r>
          </w:p>
          <w:p w14:paraId="099B4164" w14:textId="4C558324" w:rsidR="00064D29"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5A39BE4C">
                <v:shape id="_x0000_i1031" type="#_x0000_t75" alt="" style="width:108pt;height:21pt;mso-width-percent:0;mso-height-percent:0;mso-width-percent:0;mso-height-percent:0">
                  <v:imagedata r:id="rId16" o:title=""/>
                </v:shape>
              </w:pict>
            </w:r>
          </w:p>
          <w:p w14:paraId="55892DB8" w14:textId="026B3523"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PlaceholderText"/>
                  </w:rPr>
                  <w:t>Click here to enter text.</w:t>
                </w:r>
              </w:sdtContent>
            </w:sdt>
          </w:p>
          <w:p w14:paraId="38F0E29A" w14:textId="77777777" w:rsidR="00064D29" w:rsidRPr="00983CAC" w:rsidRDefault="00064D29" w:rsidP="00064D29">
            <w:pPr>
              <w:pStyle w:val="ListParagraph"/>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lastRenderedPageBreak/>
              <w:t xml:space="preserve">2. </w:t>
            </w:r>
            <w:r w:rsidR="00064D29" w:rsidRPr="00983CAC">
              <w:rPr>
                <w:rFonts w:cstheme="minorHAnsi"/>
                <w:b/>
                <w:sz w:val="24"/>
                <w:szCs w:val="24"/>
              </w:rPr>
              <w:t>Institution Type</w:t>
            </w:r>
          </w:p>
          <w:p w14:paraId="365F56D9" w14:textId="768D287F"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4CD1CB13">
                <v:shape id="_x0000_i1032" type="#_x0000_t75" alt="" style="width:166pt;height:21pt;mso-width-percent:0;mso-height-percent:0;mso-width-percent:0;mso-height-percent:0">
                  <v:imagedata r:id="rId17" o:title=""/>
                </v:shape>
              </w:pict>
            </w:r>
          </w:p>
          <w:p w14:paraId="029382E6" w14:textId="7B858384"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30978AEF">
                <v:shape id="_x0000_i1033" type="#_x0000_t75" alt="" style="width:202pt;height:21pt;mso-width-percent:0;mso-height-percent:0;mso-width-percent:0;mso-height-percent:0">
                  <v:imagedata r:id="rId18" o:title=""/>
                </v:shape>
              </w:pict>
            </w:r>
          </w:p>
          <w:p w14:paraId="701170A4" w14:textId="12120F6C"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0670F49A">
                <v:shape id="_x0000_i1034" type="#_x0000_t75" alt="" style="width:108pt;height:21pt;mso-width-percent:0;mso-height-percent:0;mso-width-percent:0;mso-height-percent:0">
                  <v:imagedata r:id="rId19" o:title=""/>
                </v:shape>
              </w:pict>
            </w:r>
          </w:p>
          <w:p w14:paraId="681B4188" w14:textId="0A5D4E64"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7FC8688A">
                <v:shape id="_x0000_i1035" type="#_x0000_t75" alt="" style="width:202pt;height:21pt;mso-width-percent:0;mso-height-percent:0;mso-width-percent:0;mso-height-percent:0">
                  <v:imagedata r:id="rId20" o:title=""/>
                </v:shape>
              </w:pict>
            </w:r>
          </w:p>
          <w:p w14:paraId="78ADFC35" w14:textId="7CCCBB41" w:rsidR="00064D29" w:rsidRPr="00983CAC"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279FA0A7">
                <v:shape id="_x0000_i1036" type="#_x0000_t75" alt="" style="width:108pt;height:21pt;mso-width-percent:0;mso-height-percent:0;mso-width-percent:0;mso-height-percent:0">
                  <v:imagedata r:id="rId21" o:title=""/>
                </v:shape>
              </w:pict>
            </w:r>
          </w:p>
          <w:p w14:paraId="45B17C7B" w14:textId="069D893A" w:rsidR="00064D29" w:rsidRDefault="007F4BF0" w:rsidP="00064D29">
            <w:pPr>
              <w:pStyle w:val="ListParagraph"/>
              <w:shd w:val="clear" w:color="auto" w:fill="FCFCFC"/>
              <w:tabs>
                <w:tab w:val="left" w:pos="5595"/>
              </w:tabs>
              <w:rPr>
                <w:rFonts w:cstheme="minorHAnsi"/>
                <w:shd w:val="clear" w:color="auto" w:fill="FCFCFC"/>
              </w:rPr>
            </w:pPr>
            <w:r>
              <w:rPr>
                <w:rFonts w:cstheme="minorHAnsi"/>
                <w:noProof/>
                <w:shd w:val="clear" w:color="auto" w:fill="FCFCFC"/>
              </w:rPr>
              <w:pict w14:anchorId="291A739F">
                <v:shape id="_x0000_i1037" type="#_x0000_t75" alt="" style="width:108pt;height:21pt;mso-width-percent:0;mso-height-percent:0;mso-width-percent:0;mso-height-percent:0">
                  <v:imagedata r:id="rId22" o:title=""/>
                </v:shape>
              </w:pict>
            </w:r>
          </w:p>
          <w:p w14:paraId="4755E6B9" w14:textId="65E23D6B"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PlaceholderText"/>
                  </w:rPr>
                  <w:t>Click here to enter text.</w:t>
                </w:r>
              </w:sdtContent>
            </w:sdt>
          </w:p>
          <w:p w14:paraId="3232F5CB" w14:textId="77777777" w:rsidR="00064D29" w:rsidRDefault="00064D29" w:rsidP="00064D29">
            <w:pPr>
              <w:pStyle w:val="ListParagraph"/>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ListParagraph"/>
              <w:shd w:val="clear" w:color="auto" w:fill="FCFCFC"/>
              <w:tabs>
                <w:tab w:val="left" w:pos="5595"/>
              </w:tabs>
              <w:rPr>
                <w:rFonts w:cstheme="minorHAnsi"/>
                <w:shd w:val="clear" w:color="auto" w:fill="FCFCFC"/>
              </w:rPr>
            </w:pPr>
          </w:p>
        </w:tc>
      </w:tr>
      <w:tr w:rsidR="00064D29" w:rsidRPr="00983CAC" w14:paraId="01437ED5" w14:textId="77777777" w:rsidTr="005947C0">
        <w:trPr>
          <w:trHeight w:val="350"/>
          <w:jc w:val="center"/>
        </w:trPr>
        <w:tc>
          <w:tcPr>
            <w:tcW w:w="9270" w:type="dxa"/>
            <w:shd w:val="clear" w:color="auto" w:fill="003DA5"/>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3C838F5E" w:rsidR="00064D29" w:rsidRDefault="007F4BF0"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bookmarkStart w:id="0" w:name="_GoBack"/>
      <w:bookmarkEnd w:id="0"/>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30CD555B" w:rsidR="00F23D50" w:rsidRDefault="00F23D50" w:rsidP="00FA01CC">
      <w:pPr>
        <w:spacing w:after="0" w:line="240" w:lineRule="auto"/>
        <w:rPr>
          <w:rFonts w:cstheme="minorHAnsi"/>
          <w:sz w:val="24"/>
          <w:szCs w:val="24"/>
        </w:rPr>
      </w:pPr>
    </w:p>
    <w:p w14:paraId="71C2FEF6" w14:textId="77777777" w:rsidR="00261A67" w:rsidRDefault="00261A67" w:rsidP="00261A67">
      <w:pPr>
        <w:pStyle w:val="NormalWeb"/>
        <w:spacing w:before="0" w:beforeAutospacing="0" w:after="0" w:afterAutospacing="0"/>
        <w:jc w:val="both"/>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0DACCD8C" w14:textId="77777777" w:rsidTr="005947C0">
        <w:trPr>
          <w:trHeight w:val="170"/>
        </w:trPr>
        <w:tc>
          <w:tcPr>
            <w:tcW w:w="9350" w:type="dxa"/>
            <w:shd w:val="clear" w:color="auto" w:fill="003DA5"/>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lastRenderedPageBreak/>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44AC2032" w14:textId="77777777" w:rsidTr="005947C0">
        <w:tc>
          <w:tcPr>
            <w:tcW w:w="9350" w:type="dxa"/>
            <w:shd w:val="clear" w:color="auto" w:fill="003DA5"/>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5947C0">
        <w:tc>
          <w:tcPr>
            <w:tcW w:w="9350" w:type="dxa"/>
            <w:shd w:val="clear" w:color="auto" w:fill="8EAADB"/>
          </w:tcPr>
          <w:p w14:paraId="1A5BFD40"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5947C0">
        <w:tc>
          <w:tcPr>
            <w:tcW w:w="9350" w:type="dxa"/>
            <w:shd w:val="clear" w:color="auto" w:fill="8EAADB"/>
          </w:tcPr>
          <w:p w14:paraId="69B9A90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w:t>
      </w:r>
      <w:proofErr w:type="spellStart"/>
      <w:r w:rsidRPr="00983CAC">
        <w:rPr>
          <w:rFonts w:cstheme="minorHAnsi"/>
          <w:sz w:val="24"/>
          <w:szCs w:val="24"/>
        </w:rPr>
        <w:t>Folklife</w:t>
      </w:r>
      <w:proofErr w:type="spellEnd"/>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5947C0">
        <w:tc>
          <w:tcPr>
            <w:tcW w:w="9350" w:type="dxa"/>
            <w:shd w:val="clear" w:color="auto" w:fill="8EAADB"/>
          </w:tcPr>
          <w:p w14:paraId="15C4571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5947C0">
        <w:tc>
          <w:tcPr>
            <w:tcW w:w="9350" w:type="dxa"/>
            <w:shd w:val="clear" w:color="auto" w:fill="8EAADB"/>
          </w:tcPr>
          <w:p w14:paraId="4FD54D9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proofErr w:type="spellStart"/>
      <w:r w:rsidRPr="00983CAC">
        <w:rPr>
          <w:rFonts w:cstheme="minorHAnsi"/>
          <w:sz w:val="24"/>
          <w:szCs w:val="24"/>
        </w:rPr>
        <w:t>Archaeometry</w:t>
      </w:r>
      <w:proofErr w:type="spellEnd"/>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proofErr w:type="spellStart"/>
      <w:r w:rsidRPr="00983CAC">
        <w:rPr>
          <w:rFonts w:cstheme="minorHAnsi"/>
          <w:sz w:val="24"/>
          <w:szCs w:val="24"/>
        </w:rPr>
        <w:t>Geoarchaeology</w:t>
      </w:r>
      <w:proofErr w:type="spellEnd"/>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0C4467F7" w:rsidR="001962FD" w:rsidRDefault="001962FD" w:rsidP="001962FD">
      <w:pPr>
        <w:ind w:left="720"/>
        <w:contextualSpacing/>
        <w:rPr>
          <w:rFonts w:cstheme="minorHAnsi"/>
          <w:sz w:val="24"/>
          <w:szCs w:val="24"/>
        </w:rPr>
      </w:pPr>
    </w:p>
    <w:p w14:paraId="3755291A" w14:textId="77777777" w:rsidR="005947C0" w:rsidRPr="00983CAC" w:rsidRDefault="005947C0"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5947C0">
        <w:tc>
          <w:tcPr>
            <w:tcW w:w="9350" w:type="dxa"/>
            <w:shd w:val="clear" w:color="auto" w:fill="8EAADB"/>
          </w:tcPr>
          <w:p w14:paraId="7C93E4D1"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5947C0">
        <w:tc>
          <w:tcPr>
            <w:tcW w:w="9350" w:type="dxa"/>
            <w:shd w:val="clear" w:color="auto" w:fill="8EAADB"/>
          </w:tcPr>
          <w:p w14:paraId="5E00BD9F"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ListParagraph"/>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5947C0">
        <w:tc>
          <w:tcPr>
            <w:tcW w:w="9350" w:type="dxa"/>
            <w:shd w:val="clear" w:color="auto" w:fill="8EAADB"/>
          </w:tcPr>
          <w:p w14:paraId="558881B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5947C0">
        <w:tc>
          <w:tcPr>
            <w:tcW w:w="9350" w:type="dxa"/>
            <w:shd w:val="clear" w:color="auto" w:fill="8EAADB"/>
          </w:tcPr>
          <w:p w14:paraId="0482C14A" w14:textId="7FB33672"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5947C0">
        <w:tc>
          <w:tcPr>
            <w:tcW w:w="9350" w:type="dxa"/>
            <w:shd w:val="clear" w:color="auto" w:fill="8EAADB"/>
          </w:tcPr>
          <w:p w14:paraId="74E2002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and </w:t>
      </w:r>
      <w:proofErr w:type="spellStart"/>
      <w:r w:rsidRPr="00983CAC">
        <w:rPr>
          <w:rFonts w:cstheme="minorHAnsi"/>
          <w:sz w:val="24"/>
          <w:szCs w:val="24"/>
        </w:rPr>
        <w:t>Informaton</w:t>
      </w:r>
      <w:proofErr w:type="spellEnd"/>
      <w:r w:rsidRPr="00983CAC">
        <w:rPr>
          <w:rFonts w:cstheme="minorHAnsi"/>
          <w:sz w:val="24"/>
          <w:szCs w:val="24"/>
        </w:rPr>
        <w:t xml:space="preserve">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w:t>
      </w:r>
      <w:proofErr w:type="spellStart"/>
      <w:r w:rsidRPr="00983CAC">
        <w:rPr>
          <w:rFonts w:cstheme="minorHAnsi"/>
          <w:sz w:val="24"/>
          <w:szCs w:val="24"/>
        </w:rPr>
        <w:t>Progamming</w:t>
      </w:r>
      <w:proofErr w:type="spellEnd"/>
      <w:r w:rsidRPr="00983CAC">
        <w:rPr>
          <w:rFonts w:cstheme="minorHAnsi"/>
          <w:sz w:val="24"/>
          <w:szCs w:val="24"/>
        </w:rPr>
        <w:t>,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5947C0">
        <w:tc>
          <w:tcPr>
            <w:tcW w:w="9350" w:type="dxa"/>
            <w:shd w:val="clear" w:color="auto" w:fill="8EAADB"/>
          </w:tcPr>
          <w:p w14:paraId="743ADC1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5947C0">
        <w:tc>
          <w:tcPr>
            <w:tcW w:w="9350" w:type="dxa"/>
            <w:shd w:val="clear" w:color="auto" w:fill="8EAADB"/>
          </w:tcPr>
          <w:p w14:paraId="475254E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w:t>
      </w:r>
      <w:proofErr w:type="spellStart"/>
      <w:r w:rsidRPr="00983CAC">
        <w:rPr>
          <w:rFonts w:cstheme="minorHAnsi"/>
          <w:sz w:val="24"/>
          <w:szCs w:val="24"/>
        </w:rPr>
        <w:t>Principalship</w:t>
      </w:r>
      <w:proofErr w:type="spellEnd"/>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w:t>
      </w:r>
      <w:proofErr w:type="spellStart"/>
      <w:r w:rsidRPr="00983CAC">
        <w:rPr>
          <w:rFonts w:cstheme="minorHAnsi"/>
          <w:sz w:val="24"/>
          <w:szCs w:val="24"/>
        </w:rPr>
        <w:t>Principalship</w:t>
      </w:r>
      <w:proofErr w:type="spellEnd"/>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proofErr w:type="spellStart"/>
      <w:r w:rsidRPr="00983CAC">
        <w:rPr>
          <w:rFonts w:cstheme="minorHAnsi"/>
          <w:sz w:val="24"/>
          <w:szCs w:val="24"/>
        </w:rPr>
        <w:t>Superintendency</w:t>
      </w:r>
      <w:proofErr w:type="spellEnd"/>
      <w:r w:rsidRPr="00983CAC">
        <w:rPr>
          <w:rFonts w:cstheme="minorHAnsi"/>
          <w:sz w:val="24"/>
          <w:szCs w:val="24"/>
        </w:rPr>
        <w:t xml:space="preserve">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5947C0">
        <w:tc>
          <w:tcPr>
            <w:tcW w:w="9350" w:type="dxa"/>
            <w:shd w:val="clear" w:color="auto" w:fill="8EAADB"/>
          </w:tcPr>
          <w:p w14:paraId="4DA730E6"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5947C0">
        <w:tc>
          <w:tcPr>
            <w:tcW w:w="9350" w:type="dxa"/>
            <w:shd w:val="clear" w:color="auto" w:fill="8EAADB"/>
          </w:tcPr>
          <w:p w14:paraId="258041C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5947C0">
        <w:tc>
          <w:tcPr>
            <w:tcW w:w="9350" w:type="dxa"/>
            <w:shd w:val="clear" w:color="auto" w:fill="8EAADB"/>
          </w:tcPr>
          <w:p w14:paraId="647CDDA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proofErr w:type="spellStart"/>
      <w:r w:rsidRPr="00983CAC">
        <w:rPr>
          <w:rFonts w:cstheme="minorHAnsi"/>
          <w:sz w:val="24"/>
          <w:szCs w:val="24"/>
        </w:rPr>
        <w:t>Cyberlaw</w:t>
      </w:r>
      <w:proofErr w:type="spellEnd"/>
      <w:r w:rsidRPr="00983CAC">
        <w:rPr>
          <w:rFonts w:cstheme="minorHAnsi"/>
          <w:sz w:val="24"/>
          <w:szCs w:val="24"/>
        </w:rPr>
        <w:t xml:space="preserve">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5947C0">
        <w:tc>
          <w:tcPr>
            <w:tcW w:w="9350" w:type="dxa"/>
            <w:shd w:val="clear" w:color="auto" w:fill="8EAADB"/>
          </w:tcPr>
          <w:p w14:paraId="7C7BD89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5947C0">
        <w:tc>
          <w:tcPr>
            <w:tcW w:w="9350" w:type="dxa"/>
            <w:shd w:val="clear" w:color="auto" w:fill="8EAADB"/>
          </w:tcPr>
          <w:p w14:paraId="2EB6410E"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5947C0">
        <w:trPr>
          <w:trHeight w:val="80"/>
        </w:trPr>
        <w:tc>
          <w:tcPr>
            <w:tcW w:w="9350" w:type="dxa"/>
            <w:shd w:val="clear" w:color="auto" w:fill="8EAADB"/>
          </w:tcPr>
          <w:p w14:paraId="17FA835C"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5947C0">
        <w:tc>
          <w:tcPr>
            <w:tcW w:w="9350" w:type="dxa"/>
            <w:shd w:val="clear" w:color="auto" w:fill="8EAADB"/>
          </w:tcPr>
          <w:p w14:paraId="4696F87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5947C0">
        <w:tc>
          <w:tcPr>
            <w:tcW w:w="9350" w:type="dxa"/>
            <w:shd w:val="clear" w:color="auto" w:fill="8EAADB"/>
          </w:tcPr>
          <w:p w14:paraId="35A1D3C7"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5947C0">
        <w:tc>
          <w:tcPr>
            <w:tcW w:w="9350" w:type="dxa"/>
            <w:shd w:val="clear" w:color="auto" w:fill="8EAADB"/>
          </w:tcPr>
          <w:p w14:paraId="078EEA3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5947C0">
        <w:tc>
          <w:tcPr>
            <w:tcW w:w="9350" w:type="dxa"/>
            <w:shd w:val="clear" w:color="auto" w:fill="8EAADB"/>
          </w:tcPr>
          <w:p w14:paraId="0593038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proofErr w:type="spellStart"/>
      <w:r w:rsidRPr="00983CAC">
        <w:rPr>
          <w:rFonts w:cstheme="minorHAnsi"/>
          <w:sz w:val="24"/>
          <w:szCs w:val="24"/>
        </w:rPr>
        <w:t>Gerontological</w:t>
      </w:r>
      <w:proofErr w:type="spellEnd"/>
      <w:r w:rsidRPr="00983CAC">
        <w:rPr>
          <w:rFonts w:cstheme="minorHAnsi"/>
          <w:sz w:val="24"/>
          <w:szCs w:val="24"/>
        </w:rPr>
        <w:t xml:space="preserve">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5947C0">
        <w:tc>
          <w:tcPr>
            <w:tcW w:w="9350" w:type="dxa"/>
            <w:shd w:val="clear" w:color="auto" w:fill="8EAADB"/>
          </w:tcPr>
          <w:p w14:paraId="654D0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5947C0">
        <w:tc>
          <w:tcPr>
            <w:tcW w:w="9350" w:type="dxa"/>
            <w:shd w:val="clear" w:color="auto" w:fill="8EAADB"/>
          </w:tcPr>
          <w:p w14:paraId="4DBE0C35"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29A8FCAE" w14:textId="77777777" w:rsidTr="005947C0">
        <w:tc>
          <w:tcPr>
            <w:tcW w:w="9350" w:type="dxa"/>
            <w:shd w:val="clear" w:color="auto" w:fill="8EAADB"/>
          </w:tcPr>
          <w:p w14:paraId="51E06C5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lastRenderedPageBreak/>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4C33B7">
      <w:headerReference w:type="default" r:id="rId23"/>
      <w:footerReference w:type="default" r:id="rId24"/>
      <w:headerReference w:type="first" r:id="rId25"/>
      <w:footerReference w:type="first" r:id="rId26"/>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2A67B" w14:textId="77777777" w:rsidR="007F4BF0" w:rsidRDefault="007F4BF0" w:rsidP="009C12AC">
      <w:pPr>
        <w:spacing w:after="0" w:line="240" w:lineRule="auto"/>
      </w:pPr>
      <w:r>
        <w:separator/>
      </w:r>
    </w:p>
  </w:endnote>
  <w:endnote w:type="continuationSeparator" w:id="0">
    <w:p w14:paraId="485E4B94" w14:textId="77777777" w:rsidR="007F4BF0" w:rsidRDefault="007F4BF0"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518735"/>
      <w:docPartObj>
        <w:docPartGallery w:val="Page Numbers (Bottom of Page)"/>
        <w:docPartUnique/>
      </w:docPartObj>
    </w:sdtPr>
    <w:sdtEndPr>
      <w:rPr>
        <w:noProof/>
      </w:rPr>
    </w:sdtEndPr>
    <w:sdtContent>
      <w:p w14:paraId="4F8F82DC" w14:textId="47613A71" w:rsidR="00261A67" w:rsidRDefault="00261A67" w:rsidP="00147950">
        <w:pPr>
          <w:pStyle w:val="Footer"/>
        </w:pPr>
        <w:r>
          <w:rPr>
            <w:noProof/>
            <w:lang w:val="en-GB" w:eastAsia="en-GB"/>
          </w:rPr>
          <w:drawing>
            <wp:anchor distT="0" distB="0" distL="114300" distR="114300" simplePos="0" relativeHeight="251671552" behindDoc="1" locked="0" layoutInCell="1" allowOverlap="1" wp14:anchorId="0D47C4D4" wp14:editId="780BE141">
              <wp:simplePos x="0" y="0"/>
              <wp:positionH relativeFrom="page">
                <wp:align>right</wp:align>
              </wp:positionH>
              <wp:positionV relativeFrom="page">
                <wp:align>bottom</wp:align>
              </wp:positionV>
              <wp:extent cx="77541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592D2B9" w14:textId="3F47FA7C" w:rsidR="00261A67" w:rsidRDefault="007F4BF0" w:rsidP="00147950">
        <w:pPr>
          <w:pStyle w:val="Footer"/>
          <w:rPr>
            <w:noProof/>
          </w:rPr>
        </w:pPr>
      </w:p>
    </w:sdtContent>
  </w:sdt>
  <w:p w14:paraId="6F1C7947" w14:textId="03B3F09E" w:rsidR="00261A67" w:rsidRDefault="00261A67" w:rsidP="00147950">
    <w:pPr>
      <w:pStyle w:val="Footer"/>
      <w:rPr>
        <w:sz w:val="16"/>
        <w:szCs w:val="16"/>
      </w:rPr>
    </w:pPr>
  </w:p>
  <w:p w14:paraId="1D9809A4" w14:textId="7ACD8381" w:rsidR="00261A67" w:rsidRDefault="00261A67" w:rsidP="004C33B7">
    <w:pPr>
      <w:pStyle w:val="Footer"/>
    </w:pPr>
    <w:r w:rsidRPr="00147950">
      <w:rPr>
        <w:sz w:val="16"/>
        <w:szCs w:val="16"/>
      </w:rPr>
      <w:t xml:space="preserve"> </w:t>
    </w:r>
  </w:p>
  <w:p w14:paraId="256659F7" w14:textId="5E84BCD3" w:rsidR="00261A67" w:rsidRDefault="00261A67" w:rsidP="004C33B7">
    <w:pPr>
      <w:pStyle w:val="Footer"/>
      <w:tabs>
        <w:tab w:val="clear" w:pos="4680"/>
        <w:tab w:val="clear" w:pos="9360"/>
        <w:tab w:val="left" w:pos="4170"/>
      </w:tabs>
      <w:rPr>
        <w:noProof/>
      </w:rPr>
    </w:pP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AD1" w14:textId="545EC5DB" w:rsidR="00261A67" w:rsidRDefault="00261A67" w:rsidP="00147950">
    <w:r>
      <w:rPr>
        <w:noProof/>
        <w:lang w:val="en-GB" w:eastAsia="en-GB"/>
      </w:rPr>
      <w:drawing>
        <wp:anchor distT="0" distB="0" distL="114300" distR="114300" simplePos="0" relativeHeight="251673600" behindDoc="1" locked="0" layoutInCell="1" allowOverlap="1" wp14:anchorId="51347BD7" wp14:editId="1A9A7A3F">
          <wp:simplePos x="0" y="0"/>
          <wp:positionH relativeFrom="page">
            <wp:align>right</wp:align>
          </wp:positionH>
          <wp:positionV relativeFrom="page">
            <wp:align>bottom</wp:align>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D191F00" w14:textId="32AF1AF9" w:rsidR="00261A67" w:rsidRDefault="00261A67" w:rsidP="004C33B7">
    <w:pPr>
      <w:pStyle w:val="Footer"/>
    </w:pPr>
    <w:r w:rsidRPr="00147950">
      <w:rPr>
        <w:sz w:val="16"/>
        <w:szCs w:val="16"/>
      </w:rPr>
      <w:t xml:space="preserve"> </w:t>
    </w:r>
  </w:p>
  <w:p w14:paraId="60DB094E" w14:textId="77777777" w:rsidR="00261A67" w:rsidRDefault="00261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CDE76" w14:textId="77777777" w:rsidR="007F4BF0" w:rsidRDefault="007F4BF0" w:rsidP="009C12AC">
      <w:pPr>
        <w:spacing w:after="0" w:line="240" w:lineRule="auto"/>
      </w:pPr>
      <w:r>
        <w:separator/>
      </w:r>
    </w:p>
  </w:footnote>
  <w:footnote w:type="continuationSeparator" w:id="0">
    <w:p w14:paraId="6D6D58BD" w14:textId="77777777" w:rsidR="007F4BF0" w:rsidRDefault="007F4BF0"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B762" w14:textId="41F92EEC" w:rsidR="00261A67" w:rsidRPr="00E73285" w:rsidRDefault="00261A67" w:rsidP="00E73285">
    <w:pPr>
      <w:pStyle w:val="Header"/>
      <w:jc w:val="right"/>
      <w:rPr>
        <w:i/>
      </w:rPr>
    </w:pPr>
    <w:r>
      <w:t xml:space="preserve">Page </w:t>
    </w:r>
    <w:r>
      <w:fldChar w:fldCharType="begin"/>
    </w:r>
    <w:r>
      <w:instrText xml:space="preserve"> PAGE   \* MERGEFORMAT </w:instrText>
    </w:r>
    <w:r>
      <w:fldChar w:fldCharType="separate"/>
    </w:r>
    <w:r w:rsidR="00762157">
      <w:rPr>
        <w:noProof/>
      </w:rPr>
      <w:t>18</w:t>
    </w:r>
    <w:r>
      <w:rPr>
        <w:noProof/>
      </w:rPr>
      <w:fldChar w:fldCharType="end"/>
    </w:r>
    <w:r w:rsidRPr="00CB5BCC">
      <w:rPr>
        <w:rFonts w:cstheme="minorHAnsi"/>
        <w:noProof/>
        <w:color w:val="2F5496" w:themeColor="accent5" w:themeShade="BF"/>
        <w:sz w:val="27"/>
        <w:szCs w:val="27"/>
        <w:lang w:val="en-GB" w:eastAsia="en-GB"/>
      </w:rPr>
      <w:drawing>
        <wp:anchor distT="0" distB="0" distL="114300" distR="114300" simplePos="0" relativeHeight="251657214" behindDoc="0" locked="0" layoutInCell="1" allowOverlap="1" wp14:anchorId="00CC0EAF" wp14:editId="3AFF920D">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66D95860" w14:textId="1BB73386" w:rsidR="00261A67" w:rsidRDefault="00261A67">
    <w:pPr>
      <w:pStyle w:val="Header"/>
    </w:pPr>
  </w:p>
  <w:p w14:paraId="3B204606" w14:textId="77777777" w:rsidR="00261A67" w:rsidRDefault="00261A67">
    <w:pPr>
      <w:pStyle w:val="Header"/>
    </w:pPr>
  </w:p>
  <w:p w14:paraId="721B984C" w14:textId="77777777" w:rsidR="00261A67" w:rsidRDefault="00261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8E9A" w14:textId="68F7C4AD" w:rsidR="00261A67" w:rsidRDefault="00261A67" w:rsidP="00147950">
    <w:pPr>
      <w:pStyle w:val="Header"/>
      <w:jc w:val="right"/>
    </w:pPr>
    <w:r w:rsidRPr="00CB5BCC">
      <w:rPr>
        <w:rFonts w:cstheme="minorHAnsi"/>
        <w:noProof/>
        <w:color w:val="2F5496" w:themeColor="accent5" w:themeShade="BF"/>
        <w:sz w:val="27"/>
        <w:szCs w:val="27"/>
        <w:lang w:val="en-GB" w:eastAsia="en-GB"/>
      </w:rPr>
      <w:drawing>
        <wp:anchor distT="0" distB="0" distL="114300" distR="114300" simplePos="0" relativeHeight="251658239" behindDoc="0" locked="0" layoutInCell="1" allowOverlap="1" wp14:anchorId="61BA0BC9" wp14:editId="23995DF1">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34A4"/>
    <w:rsid w:val="00096DC8"/>
    <w:rsid w:val="000C648E"/>
    <w:rsid w:val="000F1D18"/>
    <w:rsid w:val="000F4E33"/>
    <w:rsid w:val="000F7DCD"/>
    <w:rsid w:val="00113A95"/>
    <w:rsid w:val="00126D0A"/>
    <w:rsid w:val="00146467"/>
    <w:rsid w:val="00147950"/>
    <w:rsid w:val="001962FD"/>
    <w:rsid w:val="001D1D5F"/>
    <w:rsid w:val="001E5E88"/>
    <w:rsid w:val="00206FFA"/>
    <w:rsid w:val="0024612F"/>
    <w:rsid w:val="00261A67"/>
    <w:rsid w:val="002940F7"/>
    <w:rsid w:val="0029494C"/>
    <w:rsid w:val="002F1C1E"/>
    <w:rsid w:val="0030790E"/>
    <w:rsid w:val="00307FDE"/>
    <w:rsid w:val="0035229A"/>
    <w:rsid w:val="003F0F59"/>
    <w:rsid w:val="003F4869"/>
    <w:rsid w:val="00403050"/>
    <w:rsid w:val="004112EB"/>
    <w:rsid w:val="00412B6F"/>
    <w:rsid w:val="00422C6B"/>
    <w:rsid w:val="00454F24"/>
    <w:rsid w:val="0045580A"/>
    <w:rsid w:val="00470B00"/>
    <w:rsid w:val="004747E0"/>
    <w:rsid w:val="004B7806"/>
    <w:rsid w:val="004C33B7"/>
    <w:rsid w:val="004D79BA"/>
    <w:rsid w:val="004F2AAC"/>
    <w:rsid w:val="00502421"/>
    <w:rsid w:val="00521124"/>
    <w:rsid w:val="00542F6B"/>
    <w:rsid w:val="00547276"/>
    <w:rsid w:val="00562BC3"/>
    <w:rsid w:val="00567F32"/>
    <w:rsid w:val="00582AF9"/>
    <w:rsid w:val="005947C0"/>
    <w:rsid w:val="005C0A7E"/>
    <w:rsid w:val="005C3C08"/>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762157"/>
    <w:rsid w:val="00775C30"/>
    <w:rsid w:val="007A4388"/>
    <w:rsid w:val="007F4BF0"/>
    <w:rsid w:val="00803938"/>
    <w:rsid w:val="00827F2B"/>
    <w:rsid w:val="00830918"/>
    <w:rsid w:val="00834D72"/>
    <w:rsid w:val="008B3570"/>
    <w:rsid w:val="00900F04"/>
    <w:rsid w:val="0090636B"/>
    <w:rsid w:val="00936AB4"/>
    <w:rsid w:val="00967752"/>
    <w:rsid w:val="00983CAC"/>
    <w:rsid w:val="009C12AC"/>
    <w:rsid w:val="009E0B19"/>
    <w:rsid w:val="00A346FD"/>
    <w:rsid w:val="00A52949"/>
    <w:rsid w:val="00A85B36"/>
    <w:rsid w:val="00B04E0B"/>
    <w:rsid w:val="00B839D9"/>
    <w:rsid w:val="00BE1C4C"/>
    <w:rsid w:val="00BE3C64"/>
    <w:rsid w:val="00BF6234"/>
    <w:rsid w:val="00C25125"/>
    <w:rsid w:val="00C616FB"/>
    <w:rsid w:val="00C7547F"/>
    <w:rsid w:val="00D06E39"/>
    <w:rsid w:val="00D46BA2"/>
    <w:rsid w:val="00D46E63"/>
    <w:rsid w:val="00D61AC6"/>
    <w:rsid w:val="00DA5373"/>
    <w:rsid w:val="00DB39E2"/>
    <w:rsid w:val="00DD259B"/>
    <w:rsid w:val="00DD4C7B"/>
    <w:rsid w:val="00DE76EB"/>
    <w:rsid w:val="00DF3D43"/>
    <w:rsid w:val="00E0219E"/>
    <w:rsid w:val="00E176DE"/>
    <w:rsid w:val="00E24972"/>
    <w:rsid w:val="00E73285"/>
    <w:rsid w:val="00E74081"/>
    <w:rsid w:val="00EA1278"/>
    <w:rsid w:val="00F0050C"/>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 w:type="paragraph" w:styleId="NormalWeb">
    <w:name w:val="Normal (Web)"/>
    <w:basedOn w:val="Normal"/>
    <w:uiPriority w:val="99"/>
    <w:unhideWhenUsed/>
    <w:rsid w:val="00261A67"/>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 w:id="493683521">
      <w:bodyDiv w:val="1"/>
      <w:marLeft w:val="0"/>
      <w:marRight w:val="0"/>
      <w:marTop w:val="0"/>
      <w:marBottom w:val="0"/>
      <w:divBdr>
        <w:top w:val="none" w:sz="0" w:space="0" w:color="auto"/>
        <w:left w:val="none" w:sz="0" w:space="0" w:color="auto"/>
        <w:bottom w:val="none" w:sz="0" w:space="0" w:color="auto"/>
        <w:right w:val="none" w:sz="0" w:space="0" w:color="auto"/>
      </w:divBdr>
    </w:div>
    <w:div w:id="9858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bright.edu.pl/specialist/"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s://careers.state.gov/gateway/lang_prof_def.html"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cehold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cehold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cehold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cehold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ceholderText"/>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PlaceholderText"/>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PlaceholderText"/>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PlaceholderText"/>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PlaceholderText"/>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PlaceholderText"/>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PlaceholderText"/>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PlaceholderText"/>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PlaceholderText"/>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PlaceholderText"/>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PlaceholderText"/>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PlaceholderText"/>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PlaceholderText"/>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PlaceholderText"/>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PlaceholderText"/>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PlaceholderText"/>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87C9D"/>
    <w:rsid w:val="000E657D"/>
    <w:rsid w:val="002060D7"/>
    <w:rsid w:val="004450B2"/>
    <w:rsid w:val="00484943"/>
    <w:rsid w:val="005C0B6B"/>
    <w:rsid w:val="006C642B"/>
    <w:rsid w:val="007575C9"/>
    <w:rsid w:val="007A489F"/>
    <w:rsid w:val="00802135"/>
    <w:rsid w:val="00850D58"/>
    <w:rsid w:val="00901D40"/>
    <w:rsid w:val="009B4E88"/>
    <w:rsid w:val="009E6594"/>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D2E0-B41C-410D-A4A6-B8F7C4AF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6519</Words>
  <Characters>37164</Characters>
  <Application>Microsoft Office Word</Application>
  <DocSecurity>0</DocSecurity>
  <Lines>309</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Paulina Kubylis</cp:lastModifiedBy>
  <cp:revision>4</cp:revision>
  <dcterms:created xsi:type="dcterms:W3CDTF">2021-09-27T14:58:00Z</dcterms:created>
  <dcterms:modified xsi:type="dcterms:W3CDTF">2022-01-26T10:49:00Z</dcterms:modified>
</cp:coreProperties>
</file>